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Pr="009A475B" w:rsidRDefault="000C61B3" w:rsidP="000C61B3">
      <w:pPr>
        <w:jc w:val="center"/>
        <w:rPr>
          <w:rFonts w:cstheme="minorHAnsi"/>
          <w:b/>
          <w:sz w:val="32"/>
          <w:szCs w:val="32"/>
        </w:rPr>
      </w:pPr>
      <w:r w:rsidRPr="009A475B">
        <w:rPr>
          <w:rFonts w:cstheme="minorHAnsi"/>
          <w:b/>
          <w:sz w:val="32"/>
          <w:szCs w:val="32"/>
        </w:rPr>
        <w:t>Vorschläge für eine Grundausstattung („mobile Materialbörse“)</w:t>
      </w:r>
    </w:p>
    <w:p w:rsidR="000C61B3" w:rsidRPr="009A475B" w:rsidRDefault="000C61B3">
      <w:pPr>
        <w:rPr>
          <w:rFonts w:cstheme="minorHAnsi"/>
          <w:sz w:val="28"/>
          <w:szCs w:val="28"/>
        </w:rPr>
      </w:pP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Gegenstände zum jeweiligen Thema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Bild- und Wortmaterial zum jeweiligen Thema (Legematerial, Domino, Memory, Bingo…)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Artikel-Symbole (groß/klein)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Handpuppe (Fingerpuppen…)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Personalpronomen-Symbole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Spielideen (-&gt; Liste)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Würfel (groß/klein)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9A475B">
        <w:rPr>
          <w:rFonts w:cstheme="minorHAnsi"/>
          <w:sz w:val="28"/>
          <w:szCs w:val="28"/>
        </w:rPr>
        <w:t>Wimmelbücher</w:t>
      </w:r>
      <w:proofErr w:type="spellEnd"/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Setzleiste, LÜK-Kasten, LOGICO (…)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CD-Player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475B">
        <w:rPr>
          <w:rFonts w:cstheme="minorHAnsi"/>
          <w:sz w:val="28"/>
          <w:szCs w:val="28"/>
        </w:rPr>
        <w:t>Spielsteine (Glaskugeln, Steinchen, Plättchen …)</w:t>
      </w:r>
    </w:p>
    <w:p w:rsidR="000C61B3" w:rsidRPr="009A475B" w:rsidRDefault="000C61B3" w:rsidP="000C61B3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A475B">
        <w:rPr>
          <w:rFonts w:cstheme="minorHAnsi"/>
          <w:sz w:val="28"/>
          <w:szCs w:val="28"/>
        </w:rPr>
        <w:t>Bunte Klammern</w:t>
      </w:r>
      <w:bookmarkStart w:id="0" w:name="_GoBack"/>
      <w:bookmarkEnd w:id="0"/>
    </w:p>
    <w:p w:rsidR="000C61B3" w:rsidRPr="009A475B" w:rsidRDefault="000C61B3" w:rsidP="000C61B3">
      <w:pPr>
        <w:rPr>
          <w:rFonts w:cstheme="minorHAnsi"/>
          <w:sz w:val="20"/>
          <w:szCs w:val="20"/>
        </w:rPr>
      </w:pPr>
      <w:r w:rsidRPr="009A475B">
        <w:rPr>
          <w:rFonts w:cstheme="minorHAnsi"/>
          <w:sz w:val="20"/>
          <w:szCs w:val="20"/>
        </w:rPr>
        <w:t xml:space="preserve">(Liste erhebt keinen Anspruch auf Vollständigkeit </w:t>
      </w:r>
      <w:r w:rsidRPr="009A475B">
        <w:rPr>
          <w:rFonts w:cstheme="minorHAnsi"/>
          <w:sz w:val="20"/>
          <w:szCs w:val="20"/>
        </w:rPr>
        <w:sym w:font="Wingdings" w:char="F04A"/>
      </w:r>
      <w:r w:rsidRPr="009A475B">
        <w:rPr>
          <w:rFonts w:cstheme="minorHAnsi"/>
          <w:sz w:val="20"/>
          <w:szCs w:val="20"/>
        </w:rPr>
        <w:t xml:space="preserve"> )</w:t>
      </w:r>
    </w:p>
    <w:sectPr w:rsidR="000C61B3" w:rsidRPr="009A4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4EA"/>
    <w:multiLevelType w:val="hybridMultilevel"/>
    <w:tmpl w:val="BD120D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3"/>
    <w:rsid w:val="000C61B3"/>
    <w:rsid w:val="00817E68"/>
    <w:rsid w:val="009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2012-09-22T10:34:00Z</dcterms:created>
  <dcterms:modified xsi:type="dcterms:W3CDTF">2012-11-13T13:10:00Z</dcterms:modified>
</cp:coreProperties>
</file>